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2B2" w:rsidRDefault="00176F39" w:rsidP="00A2230E">
      <w:pPr>
        <w:spacing w:after="0"/>
        <w:ind w:firstLine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Mostu zavítá výběr Brna</w:t>
      </w:r>
      <w:r w:rsidR="009A69BA">
        <w:rPr>
          <w:rFonts w:ascii="Arial" w:hAnsi="Arial" w:cs="Arial"/>
          <w:b/>
        </w:rPr>
        <w:t xml:space="preserve"> </w:t>
      </w:r>
    </w:p>
    <w:p w:rsidR="006C1CBC" w:rsidRDefault="006C1CBC" w:rsidP="00A2230E">
      <w:pPr>
        <w:spacing w:after="0"/>
        <w:ind w:firstLine="426"/>
        <w:jc w:val="center"/>
        <w:rPr>
          <w:rFonts w:ascii="Arial" w:hAnsi="Arial" w:cs="Arial"/>
          <w:b/>
        </w:rPr>
      </w:pPr>
    </w:p>
    <w:p w:rsidR="00491977" w:rsidRDefault="000E5F32" w:rsidP="006C1CBC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V celostátní DRFG Superlize malého fotbalu má před sebou Most</w:t>
      </w:r>
      <w:r w:rsidR="00491977">
        <w:rPr>
          <w:rFonts w:ascii="Arial" w:hAnsi="Arial" w:cs="Arial"/>
        </w:rPr>
        <w:t xml:space="preserve"> své předposlední vystoupení v premiérovém ročníku. Tuto neděli přivítá na svém domácím hřišti na 11. ZŠ Most výběr Brna. To je dvě kola před koncem </w:t>
      </w:r>
      <w:r w:rsidR="006D2057">
        <w:rPr>
          <w:rFonts w:ascii="Arial" w:hAnsi="Arial" w:cs="Arial"/>
        </w:rPr>
        <w:t xml:space="preserve">soutěže </w:t>
      </w:r>
      <w:r w:rsidR="00491977">
        <w:rPr>
          <w:rFonts w:ascii="Arial" w:hAnsi="Arial" w:cs="Arial"/>
        </w:rPr>
        <w:t xml:space="preserve">na průběžném pátém místě tabulky se stále reálnou šancí na zisk konečného třetího místa. Neskončí-li totiž sezóna pro Brno umístěním na medailových pozicích, bude jistě na místě mluvit v jeho případě vzhledem k velikosti brněnského svazu a předsezónním ambicím o </w:t>
      </w:r>
      <w:r w:rsidR="006D2057">
        <w:rPr>
          <w:rFonts w:ascii="Arial" w:hAnsi="Arial" w:cs="Arial"/>
        </w:rPr>
        <w:t xml:space="preserve">velkém </w:t>
      </w:r>
      <w:r w:rsidR="00491977">
        <w:rPr>
          <w:rFonts w:ascii="Arial" w:hAnsi="Arial" w:cs="Arial"/>
        </w:rPr>
        <w:t xml:space="preserve">neúspěchu. </w:t>
      </w:r>
    </w:p>
    <w:p w:rsidR="00491977" w:rsidRDefault="00491977" w:rsidP="006C1CBC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Ke svému pokusu o útok na stupně vítězů však Brno nemá zrovna nejvhodnější podmínky. Má totiž před sebou vyčerpávající cestu přes celou republiku a to navíc na hřiště velmi silného Mostu, který již nemůže skončit hůře než druhý a v tuto chvíli má na Brno náskok propastných dvanácti bodů.</w:t>
      </w:r>
    </w:p>
    <w:p w:rsidR="00491977" w:rsidRDefault="00491977" w:rsidP="006C1CBC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Podzimní střet těchto týmů vyzněl jednoznačně 5:2 pro tehdy hostující Most a přes předzápasové obavy ze síly Brna si možná ještě někteří z fanoušků, kteří měli tehdy možnost sledovat zápas v přímém internetovém přenosu, vybaví, že Brno podalo nevýrazný a bezkrevný výkon, po kterém zaslouženě prohrálo. Je tak otázkou, v jaké formě a s jakými hráči nastoupí Brno tentokrát.</w:t>
      </w:r>
    </w:p>
    <w:p w:rsidR="00491977" w:rsidRDefault="00491977" w:rsidP="006C1CBC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Most však neponechává nic náhodě a ať již jako poděková</w:t>
      </w:r>
      <w:r w:rsidR="00176F39">
        <w:rPr>
          <w:rFonts w:ascii="Arial" w:hAnsi="Arial" w:cs="Arial"/>
        </w:rPr>
        <w:t>ní svým fanouškům, z pocitu odpovědnosti k DRFG Superlize malého fotbalu, či ze snahy až do posledních minut ročníku tlačit na o bod vedoucí Prahu, posílá do zápasu opět velmi silnou sestavu.</w:t>
      </w:r>
    </w:p>
    <w:p w:rsidR="00176F39" w:rsidRDefault="00176F39" w:rsidP="006C1CBC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Most tentokrát nastoupí ve složení - </w:t>
      </w:r>
      <w:r w:rsidRPr="00176F39">
        <w:rPr>
          <w:rFonts w:ascii="Arial" w:hAnsi="Arial" w:cs="Arial"/>
        </w:rPr>
        <w:t xml:space="preserve">Šlégr Václav - brankář, Polák Jakub "C", Bohata Petr, Diego da Silva, </w:t>
      </w:r>
      <w:proofErr w:type="spellStart"/>
      <w:r w:rsidRPr="00176F39">
        <w:rPr>
          <w:rFonts w:ascii="Arial" w:hAnsi="Arial" w:cs="Arial"/>
        </w:rPr>
        <w:t>Haspra</w:t>
      </w:r>
      <w:proofErr w:type="spellEnd"/>
      <w:r w:rsidRPr="00176F39">
        <w:rPr>
          <w:rFonts w:ascii="Arial" w:hAnsi="Arial" w:cs="Arial"/>
        </w:rPr>
        <w:t xml:space="preserve"> Lukáš, </w:t>
      </w:r>
      <w:proofErr w:type="spellStart"/>
      <w:r w:rsidRPr="00176F39">
        <w:rPr>
          <w:rFonts w:ascii="Arial" w:hAnsi="Arial" w:cs="Arial"/>
        </w:rPr>
        <w:t>Hruštinec</w:t>
      </w:r>
      <w:proofErr w:type="spellEnd"/>
      <w:r w:rsidRPr="00176F39">
        <w:rPr>
          <w:rFonts w:ascii="Arial" w:hAnsi="Arial" w:cs="Arial"/>
        </w:rPr>
        <w:t xml:space="preserve"> Jakub, </w:t>
      </w:r>
      <w:proofErr w:type="spellStart"/>
      <w:r w:rsidRPr="00176F39">
        <w:rPr>
          <w:rFonts w:ascii="Arial" w:hAnsi="Arial" w:cs="Arial"/>
        </w:rPr>
        <w:t>Karaus</w:t>
      </w:r>
      <w:proofErr w:type="spellEnd"/>
      <w:r w:rsidRPr="00176F39">
        <w:rPr>
          <w:rFonts w:ascii="Arial" w:hAnsi="Arial" w:cs="Arial"/>
        </w:rPr>
        <w:t xml:space="preserve"> Tomáš, </w:t>
      </w:r>
      <w:proofErr w:type="spellStart"/>
      <w:r w:rsidRPr="00176F39">
        <w:rPr>
          <w:rFonts w:ascii="Arial" w:hAnsi="Arial" w:cs="Arial"/>
        </w:rPr>
        <w:t>Kešner</w:t>
      </w:r>
      <w:proofErr w:type="spellEnd"/>
      <w:r w:rsidRPr="00176F39">
        <w:rPr>
          <w:rFonts w:ascii="Arial" w:hAnsi="Arial" w:cs="Arial"/>
        </w:rPr>
        <w:t xml:space="preserve"> Ladislav, </w:t>
      </w:r>
      <w:r w:rsidR="00B76ECE" w:rsidRPr="00B76ECE">
        <w:rPr>
          <w:rFonts w:ascii="Arial" w:hAnsi="Arial" w:cs="Arial"/>
        </w:rPr>
        <w:t>Koudelka Matěj</w:t>
      </w:r>
      <w:r w:rsidR="00B76ECE">
        <w:rPr>
          <w:rFonts w:ascii="Arial" w:hAnsi="Arial" w:cs="Arial"/>
        </w:rPr>
        <w:t xml:space="preserve">, </w:t>
      </w:r>
      <w:bookmarkStart w:id="0" w:name="_GoBack"/>
      <w:bookmarkEnd w:id="0"/>
      <w:r w:rsidRPr="00176F39">
        <w:rPr>
          <w:rFonts w:ascii="Arial" w:hAnsi="Arial" w:cs="Arial"/>
        </w:rPr>
        <w:t xml:space="preserve">Macko David, </w:t>
      </w:r>
      <w:proofErr w:type="spellStart"/>
      <w:r w:rsidRPr="00176F39">
        <w:rPr>
          <w:rFonts w:ascii="Arial" w:hAnsi="Arial" w:cs="Arial"/>
        </w:rPr>
        <w:t>Onuščák</w:t>
      </w:r>
      <w:proofErr w:type="spellEnd"/>
      <w:r w:rsidRPr="00176F39">
        <w:rPr>
          <w:rFonts w:ascii="Arial" w:hAnsi="Arial" w:cs="Arial"/>
        </w:rPr>
        <w:t xml:space="preserve"> Dominik</w:t>
      </w:r>
      <w:r>
        <w:rPr>
          <w:rFonts w:ascii="Arial" w:hAnsi="Arial" w:cs="Arial"/>
        </w:rPr>
        <w:t xml:space="preserve"> a</w:t>
      </w:r>
      <w:r w:rsidRPr="00176F39">
        <w:rPr>
          <w:rFonts w:ascii="Arial" w:hAnsi="Arial" w:cs="Arial"/>
        </w:rPr>
        <w:t xml:space="preserve"> Režný Tomáš</w:t>
      </w:r>
      <w:r>
        <w:rPr>
          <w:rFonts w:ascii="Arial" w:hAnsi="Arial" w:cs="Arial"/>
        </w:rPr>
        <w:t xml:space="preserve">. </w:t>
      </w:r>
    </w:p>
    <w:p w:rsidR="00491977" w:rsidRDefault="00176F39" w:rsidP="006C1CBC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O pár předzápasových slov jsme tradičně požádali mosteckého trenéra Vojtěcha Bendu.</w:t>
      </w:r>
    </w:p>
    <w:p w:rsidR="00176F39" w:rsidRPr="00176F39" w:rsidRDefault="00176F39" w:rsidP="006C1CBC">
      <w:pPr>
        <w:spacing w:after="0"/>
        <w:ind w:firstLine="426"/>
        <w:jc w:val="both"/>
        <w:rPr>
          <w:rFonts w:ascii="Arial" w:hAnsi="Arial" w:cs="Arial"/>
          <w:i/>
        </w:rPr>
      </w:pPr>
      <w:r w:rsidRPr="00176F39">
        <w:rPr>
          <w:rFonts w:ascii="Arial" w:hAnsi="Arial" w:cs="Arial"/>
          <w:i/>
        </w:rPr>
        <w:t>„</w:t>
      </w:r>
      <w:r>
        <w:rPr>
          <w:rFonts w:ascii="Arial" w:hAnsi="Arial" w:cs="Arial"/>
          <w:i/>
        </w:rPr>
        <w:t xml:space="preserve">Naši pravidelní diváci jistě zaznamenali v sestavě pár změn. Oproti klasickému složení za nás tentokrát nenastoupí již v Praze zraněný Michal Macháček, ze studijních důvodů pak Honza Pyskatý. Kombinace zranění a disciplinárního trestu za červenou kartu z Prahy do brány nepustí našeho kapitána Ondřeje </w:t>
      </w:r>
      <w:proofErr w:type="spellStart"/>
      <w:r>
        <w:rPr>
          <w:rFonts w:ascii="Arial" w:hAnsi="Arial" w:cs="Arial"/>
          <w:i/>
        </w:rPr>
        <w:t>Bíra</w:t>
      </w:r>
      <w:proofErr w:type="spellEnd"/>
      <w:r w:rsidR="006D2057">
        <w:rPr>
          <w:rFonts w:ascii="Arial" w:hAnsi="Arial" w:cs="Arial"/>
          <w:i/>
        </w:rPr>
        <w:t xml:space="preserve"> a kapitánskou pásku tak po něm převezme český reprezentant v malém fotbale Jakub Polák</w:t>
      </w:r>
      <w:r>
        <w:rPr>
          <w:rFonts w:ascii="Arial" w:hAnsi="Arial" w:cs="Arial"/>
          <w:i/>
        </w:rPr>
        <w:t xml:space="preserve">. Již v Praze, stejně jako v sezóně několikrát předtím, </w:t>
      </w:r>
      <w:r w:rsidR="006D2057">
        <w:rPr>
          <w:rFonts w:ascii="Arial" w:hAnsi="Arial" w:cs="Arial"/>
          <w:i/>
        </w:rPr>
        <w:t>Ondru v bráně</w:t>
      </w:r>
      <w:r>
        <w:rPr>
          <w:rFonts w:ascii="Arial" w:hAnsi="Arial" w:cs="Arial"/>
          <w:i/>
        </w:rPr>
        <w:t xml:space="preserve"> bez problémů zastoupil Václav Šlégr a nemyslím si tak, že budeme na tomto postu oslabeni, byť samozřejmě herní schéma může být lehce jiné</w:t>
      </w:r>
      <w:r w:rsidR="00BB22AC">
        <w:rPr>
          <w:rFonts w:ascii="Arial" w:hAnsi="Arial" w:cs="Arial"/>
          <w:i/>
        </w:rPr>
        <w:t xml:space="preserve">. Každopádně si myslím, že v České republice jsou dva gólmani malého fotbalu s opravdu výjimečnou technikou při hře nohama a je skvělé, že oba máme my“ </w:t>
      </w:r>
      <w:r w:rsidR="00BB22AC" w:rsidRPr="00BB22AC">
        <w:rPr>
          <w:rFonts w:ascii="Arial" w:hAnsi="Arial" w:cs="Arial"/>
        </w:rPr>
        <w:t>odpověděl s pousmáním Benda.</w:t>
      </w:r>
    </w:p>
    <w:p w:rsidR="00491977" w:rsidRDefault="00BB22AC" w:rsidP="006C1CBC">
      <w:pPr>
        <w:spacing w:after="0"/>
        <w:ind w:firstLine="426"/>
        <w:jc w:val="both"/>
        <w:rPr>
          <w:rFonts w:ascii="Arial" w:hAnsi="Arial" w:cs="Arial"/>
        </w:rPr>
      </w:pPr>
      <w:r w:rsidRPr="00BB22AC">
        <w:rPr>
          <w:rFonts w:ascii="Arial" w:hAnsi="Arial" w:cs="Arial"/>
          <w:i/>
        </w:rPr>
        <w:t>„</w:t>
      </w:r>
      <w:r>
        <w:rPr>
          <w:rFonts w:ascii="Arial" w:hAnsi="Arial" w:cs="Arial"/>
          <w:i/>
        </w:rPr>
        <w:t>Popsat očekávání, která mám směrem ke hře Brna, je dost obtížné. Brno se totiž prezentuje velmi nevyrovnanými výkony a vše tak bude záležet na sestavě, kterou přiveze do Mostu. My se každopádně soustředíme na své výkony a na snahu až do konce soutěže vyvíjet tlak na Prahu. K</w:t>
      </w:r>
      <w:r w:rsidR="006D2057">
        <w:rPr>
          <w:rFonts w:ascii="Arial" w:hAnsi="Arial" w:cs="Arial"/>
          <w:i/>
        </w:rPr>
        <w:t> naší nominaci</w:t>
      </w:r>
      <w:r>
        <w:rPr>
          <w:rFonts w:ascii="Arial" w:hAnsi="Arial" w:cs="Arial"/>
          <w:i/>
        </w:rPr>
        <w:t xml:space="preserve"> pak snad jen tolik, že se jedná opět o velmi s</w:t>
      </w:r>
      <w:r w:rsidR="006D2057">
        <w:rPr>
          <w:rFonts w:ascii="Arial" w:hAnsi="Arial" w:cs="Arial"/>
          <w:i/>
        </w:rPr>
        <w:t xml:space="preserve">ilnou sestavu, o které jsem přesvědčen, že utkání dovede do vítězného konce pro mostecké barvy“ </w:t>
      </w:r>
      <w:r w:rsidR="006D2057" w:rsidRPr="006D2057">
        <w:rPr>
          <w:rFonts w:ascii="Arial" w:hAnsi="Arial" w:cs="Arial"/>
        </w:rPr>
        <w:t>uzavřel rezolutně Benda.</w:t>
      </w:r>
    </w:p>
    <w:p w:rsidR="00616554" w:rsidRDefault="006D2057" w:rsidP="00616554">
      <w:pPr>
        <w:spacing w:after="0"/>
        <w:ind w:firstLine="426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Podpořit mostecké reprezentanty mohou fanoušci tuto neděli od 14:00 na hřišti 11. ZŠ Most.</w:t>
      </w:r>
    </w:p>
    <w:p w:rsidR="008D66F2" w:rsidRPr="00EB6F14" w:rsidRDefault="009F5841" w:rsidP="00105824">
      <w:pPr>
        <w:spacing w:after="0"/>
        <w:ind w:firstLine="426"/>
        <w:jc w:val="both"/>
        <w:rPr>
          <w:rFonts w:ascii="Arial" w:hAnsi="Arial" w:cs="Arial"/>
          <w:i/>
          <w:color w:val="000000" w:themeColor="text1"/>
        </w:rPr>
      </w:pPr>
      <w:r w:rsidRPr="00EB6F14">
        <w:rPr>
          <w:rFonts w:ascii="Arial" w:hAnsi="Arial" w:cs="Arial"/>
          <w:color w:val="000000" w:themeColor="text1"/>
        </w:rPr>
        <w:t>V</w:t>
      </w:r>
      <w:r w:rsidR="0072336C" w:rsidRPr="00EB6F14">
        <w:rPr>
          <w:rFonts w:ascii="Arial" w:hAnsi="Arial" w:cs="Arial"/>
          <w:color w:val="000000" w:themeColor="text1"/>
        </w:rPr>
        <w:t>íce informací na www.fotbal-most.cz.</w:t>
      </w:r>
    </w:p>
    <w:sectPr w:rsidR="008D66F2" w:rsidRPr="00EB6F14" w:rsidSect="00095903">
      <w:headerReference w:type="default" r:id="rId8"/>
      <w:footerReference w:type="default" r:id="rId9"/>
      <w:pgSz w:w="11906" w:h="16838"/>
      <w:pgMar w:top="993" w:right="1417" w:bottom="851" w:left="1417" w:header="284" w:footer="3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AE4" w:rsidRDefault="007B2AE4" w:rsidP="007736C1">
      <w:pPr>
        <w:spacing w:after="0" w:line="240" w:lineRule="auto"/>
      </w:pPr>
      <w:r>
        <w:separator/>
      </w:r>
    </w:p>
  </w:endnote>
  <w:endnote w:type="continuationSeparator" w:id="0">
    <w:p w:rsidR="007B2AE4" w:rsidRDefault="007B2AE4" w:rsidP="00773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076" w:rsidRPr="00095903" w:rsidRDefault="00AE7076" w:rsidP="00095903">
    <w:pPr>
      <w:pStyle w:val="Zpat"/>
      <w:jc w:val="center"/>
      <w:rPr>
        <w:rFonts w:ascii="Arial" w:hAnsi="Arial" w:cs="Arial"/>
        <w:sz w:val="18"/>
      </w:rPr>
    </w:pPr>
    <w:r w:rsidRPr="00095903">
      <w:rPr>
        <w:rFonts w:ascii="Arial" w:hAnsi="Arial" w:cs="Arial"/>
        <w:sz w:val="18"/>
      </w:rPr>
      <w:t>Vedení MLMK dává plné svolení k využití a případným úpravám této tiskové zprávy.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AE4" w:rsidRDefault="007B2AE4" w:rsidP="007736C1">
      <w:pPr>
        <w:spacing w:after="0" w:line="240" w:lineRule="auto"/>
      </w:pPr>
      <w:r>
        <w:separator/>
      </w:r>
    </w:p>
  </w:footnote>
  <w:footnote w:type="continuationSeparator" w:id="0">
    <w:p w:rsidR="007B2AE4" w:rsidRDefault="007B2AE4" w:rsidP="00773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076" w:rsidRDefault="00AE7076">
    <w:pPr>
      <w:pStyle w:val="Zhlav"/>
    </w:pPr>
    <w:r>
      <w:rPr>
        <w:noProof/>
      </w:rPr>
      <w:drawing>
        <wp:inline distT="0" distB="0" distL="0" distR="0">
          <wp:extent cx="5749925" cy="1104900"/>
          <wp:effectExtent l="0" t="0" r="317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30E"/>
    <w:rsid w:val="0000742A"/>
    <w:rsid w:val="000102A3"/>
    <w:rsid w:val="00022FBF"/>
    <w:rsid w:val="00030ADC"/>
    <w:rsid w:val="00042273"/>
    <w:rsid w:val="00044682"/>
    <w:rsid w:val="0005112E"/>
    <w:rsid w:val="00054A72"/>
    <w:rsid w:val="00060349"/>
    <w:rsid w:val="000631D6"/>
    <w:rsid w:val="00064DF2"/>
    <w:rsid w:val="000776AE"/>
    <w:rsid w:val="00080790"/>
    <w:rsid w:val="00092949"/>
    <w:rsid w:val="00095903"/>
    <w:rsid w:val="000A1185"/>
    <w:rsid w:val="000A318B"/>
    <w:rsid w:val="000D4D20"/>
    <w:rsid w:val="000D5728"/>
    <w:rsid w:val="000E5F32"/>
    <w:rsid w:val="00105824"/>
    <w:rsid w:val="00110B00"/>
    <w:rsid w:val="00121025"/>
    <w:rsid w:val="00123CA6"/>
    <w:rsid w:val="0013621B"/>
    <w:rsid w:val="00136A49"/>
    <w:rsid w:val="0013790C"/>
    <w:rsid w:val="00155EF1"/>
    <w:rsid w:val="00172914"/>
    <w:rsid w:val="00176F39"/>
    <w:rsid w:val="001847FA"/>
    <w:rsid w:val="00191FC0"/>
    <w:rsid w:val="00197757"/>
    <w:rsid w:val="00197B82"/>
    <w:rsid w:val="001A2859"/>
    <w:rsid w:val="001B034C"/>
    <w:rsid w:val="001B1A37"/>
    <w:rsid w:val="001B2DFD"/>
    <w:rsid w:val="001C436D"/>
    <w:rsid w:val="002014D8"/>
    <w:rsid w:val="0020277E"/>
    <w:rsid w:val="00205D25"/>
    <w:rsid w:val="002703CB"/>
    <w:rsid w:val="002710CC"/>
    <w:rsid w:val="002717C6"/>
    <w:rsid w:val="002855A5"/>
    <w:rsid w:val="00287155"/>
    <w:rsid w:val="00297DA5"/>
    <w:rsid w:val="002A6A52"/>
    <w:rsid w:val="002C029A"/>
    <w:rsid w:val="002C02C2"/>
    <w:rsid w:val="002E17E1"/>
    <w:rsid w:val="002F2155"/>
    <w:rsid w:val="00310056"/>
    <w:rsid w:val="00331853"/>
    <w:rsid w:val="00336CD6"/>
    <w:rsid w:val="00342743"/>
    <w:rsid w:val="003560B5"/>
    <w:rsid w:val="00371098"/>
    <w:rsid w:val="00384A39"/>
    <w:rsid w:val="0039695A"/>
    <w:rsid w:val="003A16C0"/>
    <w:rsid w:val="003B0F6F"/>
    <w:rsid w:val="003C4FC8"/>
    <w:rsid w:val="003D10C5"/>
    <w:rsid w:val="003D355D"/>
    <w:rsid w:val="003E5B1B"/>
    <w:rsid w:val="003E7315"/>
    <w:rsid w:val="003F08AF"/>
    <w:rsid w:val="003F1D53"/>
    <w:rsid w:val="003F4967"/>
    <w:rsid w:val="00410085"/>
    <w:rsid w:val="00413506"/>
    <w:rsid w:val="004152FA"/>
    <w:rsid w:val="0042097D"/>
    <w:rsid w:val="0042352A"/>
    <w:rsid w:val="00424946"/>
    <w:rsid w:val="004360E5"/>
    <w:rsid w:val="0044152E"/>
    <w:rsid w:val="0044359B"/>
    <w:rsid w:val="004435AF"/>
    <w:rsid w:val="004612AE"/>
    <w:rsid w:val="004655FC"/>
    <w:rsid w:val="00467D21"/>
    <w:rsid w:val="00467FD4"/>
    <w:rsid w:val="0048753E"/>
    <w:rsid w:val="00491977"/>
    <w:rsid w:val="004A0B27"/>
    <w:rsid w:val="004A6177"/>
    <w:rsid w:val="00515CF9"/>
    <w:rsid w:val="00534B4E"/>
    <w:rsid w:val="005425E7"/>
    <w:rsid w:val="00547D42"/>
    <w:rsid w:val="00586EF1"/>
    <w:rsid w:val="005A16C1"/>
    <w:rsid w:val="005A2406"/>
    <w:rsid w:val="005A4B7A"/>
    <w:rsid w:val="005A63B3"/>
    <w:rsid w:val="005B37BC"/>
    <w:rsid w:val="005D34BE"/>
    <w:rsid w:val="005D7E78"/>
    <w:rsid w:val="005E375D"/>
    <w:rsid w:val="00601589"/>
    <w:rsid w:val="00606153"/>
    <w:rsid w:val="00616554"/>
    <w:rsid w:val="00617F8D"/>
    <w:rsid w:val="00632FB6"/>
    <w:rsid w:val="006443E6"/>
    <w:rsid w:val="00645573"/>
    <w:rsid w:val="00645E33"/>
    <w:rsid w:val="00647D8C"/>
    <w:rsid w:val="00665CAD"/>
    <w:rsid w:val="006806B5"/>
    <w:rsid w:val="006A0140"/>
    <w:rsid w:val="006A0DC3"/>
    <w:rsid w:val="006A2FF3"/>
    <w:rsid w:val="006B14BE"/>
    <w:rsid w:val="006B764A"/>
    <w:rsid w:val="006B7FBE"/>
    <w:rsid w:val="006C03D8"/>
    <w:rsid w:val="006C1CBC"/>
    <w:rsid w:val="006C233E"/>
    <w:rsid w:val="006C357A"/>
    <w:rsid w:val="006C6EE6"/>
    <w:rsid w:val="006D2057"/>
    <w:rsid w:val="006D77C3"/>
    <w:rsid w:val="006E6AC5"/>
    <w:rsid w:val="006F11CE"/>
    <w:rsid w:val="006F6979"/>
    <w:rsid w:val="0070121F"/>
    <w:rsid w:val="0071391C"/>
    <w:rsid w:val="00714CC8"/>
    <w:rsid w:val="00721293"/>
    <w:rsid w:val="0072336C"/>
    <w:rsid w:val="007247D4"/>
    <w:rsid w:val="00733C52"/>
    <w:rsid w:val="0073466E"/>
    <w:rsid w:val="00742BD4"/>
    <w:rsid w:val="0074397D"/>
    <w:rsid w:val="007503CE"/>
    <w:rsid w:val="00750EC9"/>
    <w:rsid w:val="00760405"/>
    <w:rsid w:val="0077294E"/>
    <w:rsid w:val="007736C1"/>
    <w:rsid w:val="00777C6F"/>
    <w:rsid w:val="00782C69"/>
    <w:rsid w:val="00782E83"/>
    <w:rsid w:val="0078644D"/>
    <w:rsid w:val="0079073F"/>
    <w:rsid w:val="00794DAE"/>
    <w:rsid w:val="007A63BA"/>
    <w:rsid w:val="007A798C"/>
    <w:rsid w:val="007B2AE4"/>
    <w:rsid w:val="007B385F"/>
    <w:rsid w:val="007C30E1"/>
    <w:rsid w:val="007C79B8"/>
    <w:rsid w:val="007E18DC"/>
    <w:rsid w:val="007F343A"/>
    <w:rsid w:val="007F3CA8"/>
    <w:rsid w:val="00802B46"/>
    <w:rsid w:val="00803C2C"/>
    <w:rsid w:val="0081140F"/>
    <w:rsid w:val="0082677D"/>
    <w:rsid w:val="00835FDE"/>
    <w:rsid w:val="008642DF"/>
    <w:rsid w:val="00877373"/>
    <w:rsid w:val="008A071E"/>
    <w:rsid w:val="008C02B2"/>
    <w:rsid w:val="008C252D"/>
    <w:rsid w:val="008D12AB"/>
    <w:rsid w:val="008D1E4A"/>
    <w:rsid w:val="008D2736"/>
    <w:rsid w:val="008D30FC"/>
    <w:rsid w:val="008D3CD5"/>
    <w:rsid w:val="008D66F2"/>
    <w:rsid w:val="008F0A4C"/>
    <w:rsid w:val="00903E9C"/>
    <w:rsid w:val="0090504A"/>
    <w:rsid w:val="00905914"/>
    <w:rsid w:val="00913FBA"/>
    <w:rsid w:val="00916813"/>
    <w:rsid w:val="009218D8"/>
    <w:rsid w:val="00943AF1"/>
    <w:rsid w:val="009547D9"/>
    <w:rsid w:val="0095507B"/>
    <w:rsid w:val="00962B6E"/>
    <w:rsid w:val="00963793"/>
    <w:rsid w:val="009834F5"/>
    <w:rsid w:val="00990498"/>
    <w:rsid w:val="009962A6"/>
    <w:rsid w:val="00997502"/>
    <w:rsid w:val="009A3E7F"/>
    <w:rsid w:val="009A69BA"/>
    <w:rsid w:val="009B4CAD"/>
    <w:rsid w:val="009B7AFE"/>
    <w:rsid w:val="009E04A5"/>
    <w:rsid w:val="009E78A3"/>
    <w:rsid w:val="009E7A1E"/>
    <w:rsid w:val="009F3CDA"/>
    <w:rsid w:val="009F5841"/>
    <w:rsid w:val="009F6D13"/>
    <w:rsid w:val="00A1502D"/>
    <w:rsid w:val="00A205AE"/>
    <w:rsid w:val="00A2230E"/>
    <w:rsid w:val="00A44614"/>
    <w:rsid w:val="00A44EF3"/>
    <w:rsid w:val="00A47BAB"/>
    <w:rsid w:val="00A60FD0"/>
    <w:rsid w:val="00A71859"/>
    <w:rsid w:val="00A8039E"/>
    <w:rsid w:val="00A8043D"/>
    <w:rsid w:val="00A91B30"/>
    <w:rsid w:val="00A921D2"/>
    <w:rsid w:val="00AB3736"/>
    <w:rsid w:val="00AB6177"/>
    <w:rsid w:val="00AB7E9E"/>
    <w:rsid w:val="00AC17DC"/>
    <w:rsid w:val="00AC70F5"/>
    <w:rsid w:val="00AD0C7C"/>
    <w:rsid w:val="00AD5FBF"/>
    <w:rsid w:val="00AE7076"/>
    <w:rsid w:val="00AF582D"/>
    <w:rsid w:val="00AF61D7"/>
    <w:rsid w:val="00B0423D"/>
    <w:rsid w:val="00B04E8A"/>
    <w:rsid w:val="00B11CB4"/>
    <w:rsid w:val="00B15E3C"/>
    <w:rsid w:val="00B26357"/>
    <w:rsid w:val="00B339D0"/>
    <w:rsid w:val="00B51B41"/>
    <w:rsid w:val="00B62241"/>
    <w:rsid w:val="00B657CF"/>
    <w:rsid w:val="00B76ECE"/>
    <w:rsid w:val="00B80898"/>
    <w:rsid w:val="00B84D78"/>
    <w:rsid w:val="00BA61DB"/>
    <w:rsid w:val="00BA754D"/>
    <w:rsid w:val="00BB22AC"/>
    <w:rsid w:val="00BD3365"/>
    <w:rsid w:val="00BE05F4"/>
    <w:rsid w:val="00BE54EA"/>
    <w:rsid w:val="00BE6EC8"/>
    <w:rsid w:val="00C001A7"/>
    <w:rsid w:val="00C005D2"/>
    <w:rsid w:val="00C04BAC"/>
    <w:rsid w:val="00C14E55"/>
    <w:rsid w:val="00C21C31"/>
    <w:rsid w:val="00C22BA9"/>
    <w:rsid w:val="00C60ADE"/>
    <w:rsid w:val="00C660B9"/>
    <w:rsid w:val="00C82963"/>
    <w:rsid w:val="00C82FE2"/>
    <w:rsid w:val="00C97060"/>
    <w:rsid w:val="00CA464E"/>
    <w:rsid w:val="00CA5588"/>
    <w:rsid w:val="00CC5693"/>
    <w:rsid w:val="00CD6904"/>
    <w:rsid w:val="00CE494F"/>
    <w:rsid w:val="00CF3FFA"/>
    <w:rsid w:val="00CF6DD4"/>
    <w:rsid w:val="00D123E1"/>
    <w:rsid w:val="00D21E99"/>
    <w:rsid w:val="00D2410F"/>
    <w:rsid w:val="00D43255"/>
    <w:rsid w:val="00D441FB"/>
    <w:rsid w:val="00D60BCC"/>
    <w:rsid w:val="00D62199"/>
    <w:rsid w:val="00D640C2"/>
    <w:rsid w:val="00D70F73"/>
    <w:rsid w:val="00D76C4C"/>
    <w:rsid w:val="00D84AE8"/>
    <w:rsid w:val="00D94821"/>
    <w:rsid w:val="00D97EB6"/>
    <w:rsid w:val="00DA2CF2"/>
    <w:rsid w:val="00DC00BC"/>
    <w:rsid w:val="00DC0C79"/>
    <w:rsid w:val="00DD23DB"/>
    <w:rsid w:val="00DE1971"/>
    <w:rsid w:val="00DF339C"/>
    <w:rsid w:val="00DF7701"/>
    <w:rsid w:val="00E02C6E"/>
    <w:rsid w:val="00E125AA"/>
    <w:rsid w:val="00E1521E"/>
    <w:rsid w:val="00E15F27"/>
    <w:rsid w:val="00E17E81"/>
    <w:rsid w:val="00E22E57"/>
    <w:rsid w:val="00E25695"/>
    <w:rsid w:val="00E32334"/>
    <w:rsid w:val="00E46009"/>
    <w:rsid w:val="00E742FA"/>
    <w:rsid w:val="00E91B7C"/>
    <w:rsid w:val="00EA5520"/>
    <w:rsid w:val="00EB60F5"/>
    <w:rsid w:val="00EB6238"/>
    <w:rsid w:val="00EB6F14"/>
    <w:rsid w:val="00EC0756"/>
    <w:rsid w:val="00EC7400"/>
    <w:rsid w:val="00EC74F1"/>
    <w:rsid w:val="00ED6B00"/>
    <w:rsid w:val="00EE2165"/>
    <w:rsid w:val="00EF036C"/>
    <w:rsid w:val="00F03DF6"/>
    <w:rsid w:val="00F052B7"/>
    <w:rsid w:val="00F12CC5"/>
    <w:rsid w:val="00F12E26"/>
    <w:rsid w:val="00F138C3"/>
    <w:rsid w:val="00F210B0"/>
    <w:rsid w:val="00F23ABE"/>
    <w:rsid w:val="00F24BC0"/>
    <w:rsid w:val="00F26009"/>
    <w:rsid w:val="00F325BC"/>
    <w:rsid w:val="00F37E64"/>
    <w:rsid w:val="00F40061"/>
    <w:rsid w:val="00F44714"/>
    <w:rsid w:val="00F45CAF"/>
    <w:rsid w:val="00F55722"/>
    <w:rsid w:val="00F56F32"/>
    <w:rsid w:val="00F720B3"/>
    <w:rsid w:val="00F833A1"/>
    <w:rsid w:val="00FA2996"/>
    <w:rsid w:val="00FB4E5B"/>
    <w:rsid w:val="00FC3E50"/>
    <w:rsid w:val="00FC5863"/>
    <w:rsid w:val="00FC7454"/>
    <w:rsid w:val="00FD773E"/>
    <w:rsid w:val="00FD7A61"/>
    <w:rsid w:val="00FE048A"/>
    <w:rsid w:val="00FF5685"/>
    <w:rsid w:val="00FF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D5FBF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73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36C1"/>
  </w:style>
  <w:style w:type="paragraph" w:styleId="Zpat">
    <w:name w:val="footer"/>
    <w:basedOn w:val="Normln"/>
    <w:link w:val="ZpatChar"/>
    <w:uiPriority w:val="99"/>
    <w:unhideWhenUsed/>
    <w:rsid w:val="00773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36C1"/>
  </w:style>
  <w:style w:type="paragraph" w:styleId="Textbubliny">
    <w:name w:val="Balloon Text"/>
    <w:basedOn w:val="Normln"/>
    <w:link w:val="TextbublinyChar"/>
    <w:uiPriority w:val="99"/>
    <w:semiHidden/>
    <w:unhideWhenUsed/>
    <w:rsid w:val="00773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36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D5FBF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73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36C1"/>
  </w:style>
  <w:style w:type="paragraph" w:styleId="Zpat">
    <w:name w:val="footer"/>
    <w:basedOn w:val="Normln"/>
    <w:link w:val="ZpatChar"/>
    <w:uiPriority w:val="99"/>
    <w:unhideWhenUsed/>
    <w:rsid w:val="00773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36C1"/>
  </w:style>
  <w:style w:type="paragraph" w:styleId="Textbubliny">
    <w:name w:val="Balloon Text"/>
    <w:basedOn w:val="Normln"/>
    <w:link w:val="TextbublinyChar"/>
    <w:uiPriority w:val="99"/>
    <w:semiHidden/>
    <w:unhideWhenUsed/>
    <w:rsid w:val="00773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36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B3CDB-139A-4CE4-8F5C-C15E20747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RIC Začínáme</Company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</dc:creator>
  <cp:lastModifiedBy>RIC</cp:lastModifiedBy>
  <cp:revision>3</cp:revision>
  <dcterms:created xsi:type="dcterms:W3CDTF">2016-05-26T06:24:00Z</dcterms:created>
  <dcterms:modified xsi:type="dcterms:W3CDTF">2016-05-26T06:28:00Z</dcterms:modified>
</cp:coreProperties>
</file>